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716D" w14:textId="12F57CCC" w:rsidR="008A049B" w:rsidRDefault="008A049B" w:rsidP="008A049B">
      <w:pPr>
        <w:jc w:val="center"/>
        <w:rPr>
          <w:sz w:val="24"/>
          <w:szCs w:val="24"/>
          <w:u w:val="thick"/>
        </w:rPr>
      </w:pPr>
      <w:r>
        <w:rPr>
          <w:rFonts w:ascii="Arial" w:hAnsi="Arial"/>
          <w:noProof/>
        </w:rPr>
        <w:drawing>
          <wp:inline distT="0" distB="0" distL="0" distR="0" wp14:anchorId="6C327180" wp14:editId="64045704">
            <wp:extent cx="897065" cy="912804"/>
            <wp:effectExtent l="0" t="0" r="0" b="1905"/>
            <wp:docPr id="2" name="Picture 2" descr="HHI LOGO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I LOGO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58" cy="91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716E" w14:textId="76774216" w:rsidR="00332D35" w:rsidRPr="00971174" w:rsidRDefault="0042391E" w:rsidP="0018347F">
      <w:pPr>
        <w:pStyle w:val="NoSpacing"/>
        <w:jc w:val="center"/>
        <w:rPr>
          <w:b/>
          <w:sz w:val="36"/>
          <w:szCs w:val="36"/>
        </w:rPr>
      </w:pPr>
      <w:r w:rsidRPr="00971174">
        <w:rPr>
          <w:b/>
          <w:sz w:val="36"/>
          <w:szCs w:val="36"/>
        </w:rPr>
        <w:t>HHI A</w:t>
      </w:r>
      <w:r w:rsidR="0018347F" w:rsidRPr="00971174">
        <w:rPr>
          <w:b/>
          <w:sz w:val="36"/>
          <w:szCs w:val="36"/>
        </w:rPr>
        <w:t xml:space="preserve">nnual Meetings set for February </w:t>
      </w:r>
      <w:r w:rsidR="00A6750C" w:rsidRPr="00971174">
        <w:rPr>
          <w:b/>
          <w:sz w:val="36"/>
          <w:szCs w:val="36"/>
        </w:rPr>
        <w:t>19</w:t>
      </w:r>
      <w:r w:rsidR="006D0BF2" w:rsidRPr="00971174">
        <w:rPr>
          <w:b/>
          <w:sz w:val="36"/>
          <w:szCs w:val="36"/>
        </w:rPr>
        <w:t>-2</w:t>
      </w:r>
      <w:r w:rsidR="00A6750C" w:rsidRPr="00971174">
        <w:rPr>
          <w:b/>
          <w:sz w:val="36"/>
          <w:szCs w:val="36"/>
        </w:rPr>
        <w:t>2</w:t>
      </w:r>
      <w:r w:rsidR="006D0BF2" w:rsidRPr="00971174">
        <w:rPr>
          <w:b/>
          <w:sz w:val="36"/>
          <w:szCs w:val="36"/>
        </w:rPr>
        <w:t xml:space="preserve">, </w:t>
      </w:r>
      <w:proofErr w:type="gramStart"/>
      <w:r w:rsidR="006D0BF2" w:rsidRPr="00971174">
        <w:rPr>
          <w:b/>
          <w:sz w:val="36"/>
          <w:szCs w:val="36"/>
        </w:rPr>
        <w:t>202</w:t>
      </w:r>
      <w:r w:rsidR="00A6750C" w:rsidRPr="00971174">
        <w:rPr>
          <w:b/>
          <w:sz w:val="36"/>
          <w:szCs w:val="36"/>
        </w:rPr>
        <w:t>4</w:t>
      </w:r>
      <w:proofErr w:type="gramEnd"/>
    </w:p>
    <w:p w14:paraId="6C32716F" w14:textId="77777777" w:rsidR="0018347F" w:rsidRPr="00971174" w:rsidRDefault="0018347F" w:rsidP="0018347F">
      <w:pPr>
        <w:pStyle w:val="NoSpacing"/>
        <w:jc w:val="center"/>
        <w:rPr>
          <w:b/>
          <w:sz w:val="36"/>
          <w:szCs w:val="36"/>
        </w:rPr>
      </w:pPr>
      <w:r w:rsidRPr="00971174">
        <w:rPr>
          <w:b/>
          <w:sz w:val="36"/>
          <w:szCs w:val="36"/>
        </w:rPr>
        <w:t>At Embassy Suites</w:t>
      </w:r>
      <w:r w:rsidR="00253253" w:rsidRPr="00971174">
        <w:rPr>
          <w:b/>
          <w:sz w:val="36"/>
          <w:szCs w:val="36"/>
        </w:rPr>
        <w:t xml:space="preserve"> Resort &amp; Spa</w:t>
      </w:r>
      <w:r w:rsidRPr="00971174">
        <w:rPr>
          <w:b/>
          <w:sz w:val="36"/>
          <w:szCs w:val="36"/>
        </w:rPr>
        <w:t>, Deerfield Beach</w:t>
      </w:r>
    </w:p>
    <w:p w14:paraId="6C327170" w14:textId="77777777" w:rsidR="00253253" w:rsidRDefault="00253253" w:rsidP="0040346B">
      <w:pPr>
        <w:jc w:val="both"/>
        <w:rPr>
          <w:rFonts w:cs="Arial"/>
          <w:b/>
          <w:i/>
          <w:sz w:val="20"/>
          <w:szCs w:val="20"/>
        </w:rPr>
      </w:pPr>
    </w:p>
    <w:p w14:paraId="6C327171" w14:textId="531875D7" w:rsidR="0040346B" w:rsidRPr="00971174" w:rsidRDefault="008A049B" w:rsidP="0040346B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971174">
        <w:rPr>
          <w:rFonts w:cs="Arial"/>
          <w:b/>
          <w:i/>
          <w:sz w:val="28"/>
          <w:szCs w:val="28"/>
        </w:rPr>
        <w:t>For Immediate Release</w:t>
      </w:r>
      <w:r w:rsidR="000B450E" w:rsidRPr="00971174">
        <w:rPr>
          <w:rFonts w:cs="Arial"/>
          <w:sz w:val="28"/>
          <w:szCs w:val="28"/>
        </w:rPr>
        <w:t xml:space="preserve">: </w:t>
      </w:r>
      <w:r w:rsidR="0018347F" w:rsidRPr="00971174">
        <w:rPr>
          <w:rFonts w:cs="Arial"/>
          <w:sz w:val="28"/>
          <w:szCs w:val="28"/>
        </w:rPr>
        <w:t xml:space="preserve">February </w:t>
      </w:r>
      <w:r w:rsidR="006D0BF2" w:rsidRPr="00971174">
        <w:rPr>
          <w:rFonts w:cs="Arial"/>
          <w:sz w:val="28"/>
          <w:szCs w:val="28"/>
        </w:rPr>
        <w:t>1</w:t>
      </w:r>
      <w:r w:rsidR="00A6750C" w:rsidRPr="00971174">
        <w:rPr>
          <w:rFonts w:cs="Arial"/>
          <w:sz w:val="28"/>
          <w:szCs w:val="28"/>
        </w:rPr>
        <w:t>6</w:t>
      </w:r>
      <w:r w:rsidR="006D0BF2" w:rsidRPr="00971174">
        <w:rPr>
          <w:rFonts w:cs="Arial"/>
          <w:sz w:val="28"/>
          <w:szCs w:val="28"/>
        </w:rPr>
        <w:t>, 202</w:t>
      </w:r>
      <w:r w:rsidR="00A6750C" w:rsidRPr="00971174">
        <w:rPr>
          <w:rFonts w:cs="Arial"/>
          <w:sz w:val="28"/>
          <w:szCs w:val="28"/>
        </w:rPr>
        <w:t>4</w:t>
      </w:r>
    </w:p>
    <w:p w14:paraId="5B213324" w14:textId="6FF9C477" w:rsidR="006D0BF2" w:rsidRPr="00724DFF" w:rsidRDefault="00A6750C" w:rsidP="006D0BF2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724DFF">
        <w:rPr>
          <w:rFonts w:ascii="Arial" w:eastAsia="Calibri" w:hAnsi="Arial" w:cs="Arial"/>
          <w:sz w:val="28"/>
          <w:szCs w:val="28"/>
        </w:rPr>
        <w:t xml:space="preserve">The annual meeting of </w:t>
      </w:r>
      <w:r w:rsidR="006D0BF2" w:rsidRPr="00724DFF">
        <w:rPr>
          <w:rFonts w:ascii="Arial" w:eastAsia="Calibri" w:hAnsi="Arial" w:cs="Arial"/>
          <w:sz w:val="28"/>
          <w:szCs w:val="28"/>
        </w:rPr>
        <w:t xml:space="preserve">Harness Horsemen International Annual </w:t>
      </w:r>
      <w:r w:rsidRPr="00724DFF">
        <w:rPr>
          <w:rFonts w:ascii="Arial" w:eastAsia="Calibri" w:hAnsi="Arial" w:cs="Arial"/>
          <w:sz w:val="28"/>
          <w:szCs w:val="28"/>
        </w:rPr>
        <w:t xml:space="preserve">is set for </w:t>
      </w:r>
      <w:r w:rsidR="006E4B29" w:rsidRPr="00724DFF">
        <w:rPr>
          <w:rFonts w:ascii="Arial" w:eastAsia="Calibri" w:hAnsi="Arial" w:cs="Arial"/>
          <w:sz w:val="28"/>
          <w:szCs w:val="28"/>
        </w:rPr>
        <w:t xml:space="preserve">Monday, </w:t>
      </w:r>
      <w:r w:rsidR="006D0BF2" w:rsidRPr="00724DFF">
        <w:rPr>
          <w:rFonts w:ascii="Arial" w:eastAsia="Calibri" w:hAnsi="Arial" w:cs="Arial"/>
          <w:sz w:val="28"/>
          <w:szCs w:val="28"/>
        </w:rPr>
        <w:t>Feb</w:t>
      </w:r>
      <w:r w:rsidR="00DB4245" w:rsidRPr="00724DFF">
        <w:rPr>
          <w:rFonts w:ascii="Arial" w:eastAsia="Calibri" w:hAnsi="Arial" w:cs="Arial"/>
          <w:sz w:val="28"/>
          <w:szCs w:val="28"/>
        </w:rPr>
        <w:t>.</w:t>
      </w:r>
      <w:r w:rsidR="006D0BF2" w:rsidRPr="00724DFF">
        <w:rPr>
          <w:rFonts w:ascii="Arial" w:eastAsia="Calibri" w:hAnsi="Arial" w:cs="Arial"/>
          <w:sz w:val="28"/>
          <w:szCs w:val="28"/>
        </w:rPr>
        <w:t xml:space="preserve"> </w:t>
      </w:r>
      <w:r w:rsidRPr="00724DFF">
        <w:rPr>
          <w:rFonts w:ascii="Arial" w:eastAsia="Calibri" w:hAnsi="Arial" w:cs="Arial"/>
          <w:sz w:val="28"/>
          <w:szCs w:val="28"/>
        </w:rPr>
        <w:t>19</w:t>
      </w:r>
      <w:r w:rsidR="006D0BF2" w:rsidRPr="00724DFF">
        <w:rPr>
          <w:rFonts w:ascii="Arial" w:eastAsia="Calibri" w:hAnsi="Arial" w:cs="Arial"/>
          <w:sz w:val="28"/>
          <w:szCs w:val="28"/>
        </w:rPr>
        <w:t xml:space="preserve"> thr</w:t>
      </w:r>
      <w:r w:rsidR="00F205C6" w:rsidRPr="00724DFF">
        <w:rPr>
          <w:rFonts w:ascii="Arial" w:eastAsia="Calibri" w:hAnsi="Arial" w:cs="Arial"/>
          <w:sz w:val="28"/>
          <w:szCs w:val="28"/>
        </w:rPr>
        <w:t>ough</w:t>
      </w:r>
      <w:r w:rsidR="006E4B29" w:rsidRPr="00724DFF">
        <w:rPr>
          <w:rFonts w:ascii="Arial" w:eastAsia="Calibri" w:hAnsi="Arial" w:cs="Arial"/>
          <w:sz w:val="28"/>
          <w:szCs w:val="28"/>
        </w:rPr>
        <w:t xml:space="preserve"> Thursday</w:t>
      </w:r>
      <w:r w:rsidR="006D0BF2" w:rsidRPr="00724DFF">
        <w:rPr>
          <w:rFonts w:ascii="Arial" w:eastAsia="Calibri" w:hAnsi="Arial" w:cs="Arial"/>
          <w:sz w:val="28"/>
          <w:szCs w:val="28"/>
        </w:rPr>
        <w:t>, Feb</w:t>
      </w:r>
      <w:r w:rsidR="00DB4245" w:rsidRPr="00724DFF">
        <w:rPr>
          <w:rFonts w:ascii="Arial" w:eastAsia="Calibri" w:hAnsi="Arial" w:cs="Arial"/>
          <w:sz w:val="28"/>
          <w:szCs w:val="28"/>
        </w:rPr>
        <w:t>.</w:t>
      </w:r>
      <w:r w:rsidR="006D0BF2" w:rsidRPr="00724DFF">
        <w:rPr>
          <w:rFonts w:ascii="Arial" w:eastAsia="Calibri" w:hAnsi="Arial" w:cs="Arial"/>
          <w:sz w:val="28"/>
          <w:szCs w:val="28"/>
        </w:rPr>
        <w:t xml:space="preserve"> 2</w:t>
      </w:r>
      <w:r w:rsidRPr="00724DFF">
        <w:rPr>
          <w:rFonts w:ascii="Arial" w:eastAsia="Calibri" w:hAnsi="Arial" w:cs="Arial"/>
          <w:sz w:val="28"/>
          <w:szCs w:val="28"/>
        </w:rPr>
        <w:t>2</w:t>
      </w:r>
      <w:r w:rsidR="006D0BF2" w:rsidRPr="00724DFF">
        <w:rPr>
          <w:rFonts w:ascii="Arial" w:eastAsia="Calibri" w:hAnsi="Arial" w:cs="Arial"/>
          <w:sz w:val="28"/>
          <w:szCs w:val="28"/>
        </w:rPr>
        <w:t>, 202</w:t>
      </w:r>
      <w:r w:rsidRPr="00724DFF">
        <w:rPr>
          <w:rFonts w:ascii="Arial" w:eastAsia="Calibri" w:hAnsi="Arial" w:cs="Arial"/>
          <w:sz w:val="28"/>
          <w:szCs w:val="28"/>
        </w:rPr>
        <w:t>4</w:t>
      </w:r>
      <w:r w:rsidR="006D0BF2" w:rsidRPr="00724DFF">
        <w:rPr>
          <w:rFonts w:ascii="Arial" w:eastAsia="Calibri" w:hAnsi="Arial" w:cs="Arial"/>
          <w:sz w:val="28"/>
          <w:szCs w:val="28"/>
        </w:rPr>
        <w:t>, at the Embassy Suites Hotel in Deerfield Beach, Florida.</w:t>
      </w:r>
    </w:p>
    <w:p w14:paraId="3811A4C3" w14:textId="374C8276" w:rsidR="00B54E80" w:rsidRPr="00724DFF" w:rsidRDefault="00B54E80" w:rsidP="006D0BF2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724DFF">
        <w:rPr>
          <w:rFonts w:ascii="Arial" w:eastAsia="Calibri" w:hAnsi="Arial" w:cs="Arial"/>
          <w:sz w:val="28"/>
          <w:szCs w:val="28"/>
        </w:rPr>
        <w:t xml:space="preserve">The meetings begin with an HHI Board </w:t>
      </w:r>
      <w:r w:rsidR="00AD77A3" w:rsidRPr="00724DFF">
        <w:rPr>
          <w:rFonts w:ascii="Arial" w:eastAsia="Calibri" w:hAnsi="Arial" w:cs="Arial"/>
          <w:sz w:val="28"/>
          <w:szCs w:val="28"/>
        </w:rPr>
        <w:t>Meeting on</w:t>
      </w:r>
      <w:r w:rsidRPr="00724DFF">
        <w:rPr>
          <w:rFonts w:ascii="Arial" w:eastAsia="Calibri" w:hAnsi="Arial" w:cs="Arial"/>
          <w:sz w:val="28"/>
          <w:szCs w:val="28"/>
        </w:rPr>
        <w:t xml:space="preserve"> </w:t>
      </w:r>
      <w:r w:rsidR="001805FB" w:rsidRPr="00724DFF">
        <w:rPr>
          <w:rFonts w:ascii="Arial" w:eastAsia="Calibri" w:hAnsi="Arial" w:cs="Arial"/>
          <w:sz w:val="28"/>
          <w:szCs w:val="28"/>
        </w:rPr>
        <w:t>Feb. 19</w:t>
      </w:r>
      <w:r w:rsidR="00180D31" w:rsidRPr="00724DFF">
        <w:rPr>
          <w:rFonts w:ascii="Arial" w:eastAsia="Calibri" w:hAnsi="Arial" w:cs="Arial"/>
          <w:sz w:val="28"/>
          <w:szCs w:val="28"/>
        </w:rPr>
        <w:t xml:space="preserve"> at</w:t>
      </w:r>
      <w:r w:rsidRPr="00724DFF">
        <w:rPr>
          <w:rFonts w:ascii="Arial" w:eastAsia="Calibri" w:hAnsi="Arial" w:cs="Arial"/>
          <w:sz w:val="28"/>
          <w:szCs w:val="28"/>
        </w:rPr>
        <w:t xml:space="preserve"> 4:30</w:t>
      </w:r>
      <w:r w:rsidR="001805FB" w:rsidRPr="00724DFF">
        <w:rPr>
          <w:rFonts w:ascii="Arial" w:eastAsia="Calibri" w:hAnsi="Arial" w:cs="Arial"/>
          <w:sz w:val="28"/>
          <w:szCs w:val="28"/>
        </w:rPr>
        <w:t xml:space="preserve"> </w:t>
      </w:r>
      <w:r w:rsidR="00180D31" w:rsidRPr="00724DFF">
        <w:rPr>
          <w:rFonts w:ascii="Arial" w:eastAsia="Calibri" w:hAnsi="Arial" w:cs="Arial"/>
          <w:sz w:val="28"/>
          <w:szCs w:val="28"/>
        </w:rPr>
        <w:t>pm</w:t>
      </w:r>
      <w:r w:rsidR="00A069F0" w:rsidRPr="00724DFF">
        <w:rPr>
          <w:rFonts w:ascii="Arial" w:eastAsia="Calibri" w:hAnsi="Arial" w:cs="Arial"/>
          <w:sz w:val="28"/>
          <w:szCs w:val="28"/>
        </w:rPr>
        <w:t>, followed by</w:t>
      </w:r>
      <w:r w:rsidR="00F83561" w:rsidRPr="00724DFF">
        <w:rPr>
          <w:rFonts w:ascii="Arial" w:eastAsia="Calibri" w:hAnsi="Arial" w:cs="Arial"/>
          <w:sz w:val="28"/>
          <w:szCs w:val="28"/>
        </w:rPr>
        <w:t xml:space="preserve"> a </w:t>
      </w:r>
      <w:r w:rsidR="00A069F0" w:rsidRPr="00724DFF">
        <w:rPr>
          <w:rFonts w:ascii="Arial" w:eastAsia="Calibri" w:hAnsi="Arial" w:cs="Arial"/>
          <w:sz w:val="28"/>
          <w:szCs w:val="28"/>
        </w:rPr>
        <w:t xml:space="preserve">Welcome Reception from 5:30 to 7:30 pm at </w:t>
      </w:r>
      <w:r w:rsidR="001805FB" w:rsidRPr="00724DFF">
        <w:rPr>
          <w:rFonts w:ascii="Arial" w:eastAsia="Calibri" w:hAnsi="Arial" w:cs="Arial"/>
          <w:sz w:val="28"/>
          <w:szCs w:val="28"/>
        </w:rPr>
        <w:t xml:space="preserve">the Beach Terrace </w:t>
      </w:r>
      <w:r w:rsidR="00A069F0" w:rsidRPr="00724DFF">
        <w:rPr>
          <w:rFonts w:ascii="Arial" w:eastAsia="Calibri" w:hAnsi="Arial" w:cs="Arial"/>
          <w:sz w:val="28"/>
          <w:szCs w:val="28"/>
        </w:rPr>
        <w:t xml:space="preserve">Ocean Restaurant &amp; Patio. </w:t>
      </w:r>
    </w:p>
    <w:p w14:paraId="3550D351" w14:textId="585A50A0" w:rsidR="002E1487" w:rsidRPr="00724DFF" w:rsidRDefault="00093D0D" w:rsidP="006D0BF2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724DFF">
        <w:rPr>
          <w:rFonts w:ascii="Arial" w:eastAsia="Calibri" w:hAnsi="Arial" w:cs="Arial"/>
          <w:sz w:val="28"/>
          <w:szCs w:val="28"/>
        </w:rPr>
        <w:t>On Tuesday, Feb.2</w:t>
      </w:r>
      <w:r w:rsidR="001805FB" w:rsidRPr="00724DFF">
        <w:rPr>
          <w:rFonts w:ascii="Arial" w:eastAsia="Calibri" w:hAnsi="Arial" w:cs="Arial"/>
          <w:sz w:val="28"/>
          <w:szCs w:val="28"/>
        </w:rPr>
        <w:t>0</w:t>
      </w:r>
      <w:r w:rsidRPr="00724DFF">
        <w:rPr>
          <w:rFonts w:ascii="Arial" w:eastAsia="Calibri" w:hAnsi="Arial" w:cs="Arial"/>
          <w:sz w:val="28"/>
          <w:szCs w:val="28"/>
        </w:rPr>
        <w:t>, the General Session begins at 9</w:t>
      </w:r>
      <w:r w:rsidR="006F25A4" w:rsidRPr="00724DFF">
        <w:rPr>
          <w:rFonts w:ascii="Arial" w:eastAsia="Calibri" w:hAnsi="Arial" w:cs="Arial"/>
          <w:sz w:val="28"/>
          <w:szCs w:val="28"/>
        </w:rPr>
        <w:t xml:space="preserve"> </w:t>
      </w:r>
      <w:r w:rsidRPr="00724DFF">
        <w:rPr>
          <w:rFonts w:ascii="Arial" w:eastAsia="Calibri" w:hAnsi="Arial" w:cs="Arial"/>
          <w:sz w:val="28"/>
          <w:szCs w:val="28"/>
        </w:rPr>
        <w:t>am, with a</w:t>
      </w:r>
      <w:r w:rsidR="00224BE7" w:rsidRPr="00724DFF">
        <w:rPr>
          <w:rFonts w:ascii="Arial" w:eastAsia="Calibri" w:hAnsi="Arial" w:cs="Arial"/>
          <w:sz w:val="28"/>
          <w:szCs w:val="28"/>
        </w:rPr>
        <w:t>n opening</w:t>
      </w:r>
      <w:r w:rsidRPr="00724DFF">
        <w:rPr>
          <w:rFonts w:ascii="Arial" w:eastAsia="Calibri" w:hAnsi="Arial" w:cs="Arial"/>
          <w:sz w:val="28"/>
          <w:szCs w:val="28"/>
        </w:rPr>
        <w:t xml:space="preserve"> message from</w:t>
      </w:r>
      <w:r w:rsidR="00224BE7" w:rsidRPr="00724DFF">
        <w:rPr>
          <w:rFonts w:ascii="Arial" w:eastAsia="Calibri" w:hAnsi="Arial" w:cs="Arial"/>
          <w:sz w:val="28"/>
          <w:szCs w:val="28"/>
        </w:rPr>
        <w:t xml:space="preserve"> HHI President Ron Battoni, followed by trainer-driver Anthony Ma</w:t>
      </w:r>
      <w:r w:rsidR="007C1F78">
        <w:rPr>
          <w:rFonts w:ascii="Arial" w:eastAsia="Calibri" w:hAnsi="Arial" w:cs="Arial"/>
          <w:sz w:val="28"/>
          <w:szCs w:val="28"/>
        </w:rPr>
        <w:t>c</w:t>
      </w:r>
      <w:r w:rsidR="00224BE7" w:rsidRPr="00724DFF">
        <w:rPr>
          <w:rFonts w:ascii="Arial" w:eastAsia="Calibri" w:hAnsi="Arial" w:cs="Arial"/>
          <w:sz w:val="28"/>
          <w:szCs w:val="28"/>
        </w:rPr>
        <w:t>Donald, who will discuss fractional ownership</w:t>
      </w:r>
      <w:r w:rsidR="006F25A4" w:rsidRPr="00724DFF">
        <w:rPr>
          <w:rFonts w:ascii="Arial" w:eastAsia="Calibri" w:hAnsi="Arial" w:cs="Arial"/>
          <w:sz w:val="28"/>
          <w:szCs w:val="28"/>
        </w:rPr>
        <w:t xml:space="preserve">, and a discussion by Emily Stearns of the American Horse Council. </w:t>
      </w:r>
      <w:r w:rsidR="00BB2D48" w:rsidRPr="00724DFF">
        <w:rPr>
          <w:rFonts w:ascii="Arial" w:eastAsia="Calibri" w:hAnsi="Arial" w:cs="Arial"/>
          <w:sz w:val="28"/>
          <w:szCs w:val="28"/>
        </w:rPr>
        <w:t>HHI minutes, business, and association reports</w:t>
      </w:r>
      <w:r w:rsidR="006F25A4" w:rsidRPr="00724DFF">
        <w:rPr>
          <w:rFonts w:ascii="Arial" w:eastAsia="Calibri" w:hAnsi="Arial" w:cs="Arial"/>
          <w:sz w:val="28"/>
          <w:szCs w:val="28"/>
        </w:rPr>
        <w:t xml:space="preserve"> will</w:t>
      </w:r>
      <w:r w:rsidR="00BB2D48" w:rsidRPr="00724DFF">
        <w:rPr>
          <w:rFonts w:ascii="Arial" w:eastAsia="Calibri" w:hAnsi="Arial" w:cs="Arial"/>
          <w:sz w:val="28"/>
          <w:szCs w:val="28"/>
        </w:rPr>
        <w:t xml:space="preserve"> follow</w:t>
      </w:r>
      <w:r w:rsidR="006F25A4" w:rsidRPr="00724DFF">
        <w:rPr>
          <w:rFonts w:ascii="Arial" w:eastAsia="Calibri" w:hAnsi="Arial" w:cs="Arial"/>
          <w:sz w:val="28"/>
          <w:szCs w:val="28"/>
        </w:rPr>
        <w:t xml:space="preserve"> the morning session</w:t>
      </w:r>
      <w:r w:rsidR="00BB2D48" w:rsidRPr="00724DFF">
        <w:rPr>
          <w:rFonts w:ascii="Arial" w:eastAsia="Calibri" w:hAnsi="Arial" w:cs="Arial"/>
          <w:sz w:val="28"/>
          <w:szCs w:val="28"/>
        </w:rPr>
        <w:t>.</w:t>
      </w:r>
    </w:p>
    <w:p w14:paraId="0D2F3EFA" w14:textId="6F40509B" w:rsidR="006F25A4" w:rsidRPr="00724DFF" w:rsidRDefault="006D0BF2" w:rsidP="006D0BF2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724DFF">
        <w:rPr>
          <w:rFonts w:ascii="Arial" w:eastAsia="Calibri" w:hAnsi="Arial" w:cs="Arial"/>
          <w:sz w:val="28"/>
          <w:szCs w:val="28"/>
        </w:rPr>
        <w:t>The agenda</w:t>
      </w:r>
      <w:r w:rsidR="00BB2D48" w:rsidRPr="00724DFF">
        <w:rPr>
          <w:rFonts w:ascii="Arial" w:eastAsia="Calibri" w:hAnsi="Arial" w:cs="Arial"/>
          <w:sz w:val="28"/>
          <w:szCs w:val="28"/>
        </w:rPr>
        <w:t xml:space="preserve"> for Wednesday, Feb.2</w:t>
      </w:r>
      <w:r w:rsidR="006F25A4" w:rsidRPr="00724DFF">
        <w:rPr>
          <w:rFonts w:ascii="Arial" w:eastAsia="Calibri" w:hAnsi="Arial" w:cs="Arial"/>
          <w:sz w:val="28"/>
          <w:szCs w:val="28"/>
        </w:rPr>
        <w:t>1</w:t>
      </w:r>
      <w:r w:rsidRPr="00724DFF">
        <w:rPr>
          <w:rFonts w:ascii="Arial" w:eastAsia="Calibri" w:hAnsi="Arial" w:cs="Arial"/>
          <w:sz w:val="28"/>
          <w:szCs w:val="28"/>
        </w:rPr>
        <w:t xml:space="preserve"> includes </w:t>
      </w:r>
      <w:r w:rsidR="00FA4927" w:rsidRPr="00724DFF">
        <w:rPr>
          <w:rFonts w:ascii="Arial" w:eastAsia="Calibri" w:hAnsi="Arial" w:cs="Arial"/>
          <w:sz w:val="28"/>
          <w:szCs w:val="28"/>
        </w:rPr>
        <w:t xml:space="preserve">a </w:t>
      </w:r>
      <w:r w:rsidRPr="00724DFF">
        <w:rPr>
          <w:rFonts w:ascii="Arial" w:eastAsia="Calibri" w:hAnsi="Arial" w:cs="Arial"/>
          <w:sz w:val="28"/>
          <w:szCs w:val="28"/>
        </w:rPr>
        <w:t xml:space="preserve">presentation from </w:t>
      </w:r>
      <w:r w:rsidR="006F173E" w:rsidRPr="00724DFF">
        <w:rPr>
          <w:rFonts w:ascii="Arial" w:eastAsia="Calibri" w:hAnsi="Arial" w:cs="Arial"/>
          <w:sz w:val="28"/>
          <w:szCs w:val="28"/>
        </w:rPr>
        <w:t>Mike Tanner, Executive Vice President of the USTA, followed by HHI Committee reports which include insurance, legal, convention,</w:t>
      </w:r>
      <w:r w:rsidR="001204C7" w:rsidRPr="00724DFF">
        <w:rPr>
          <w:rFonts w:ascii="Arial" w:eastAsia="Calibri" w:hAnsi="Arial" w:cs="Arial"/>
          <w:sz w:val="28"/>
          <w:szCs w:val="28"/>
        </w:rPr>
        <w:t xml:space="preserve"> foundation, and association reports. The following Awards Luncheon includes presentation of the</w:t>
      </w:r>
      <w:r w:rsidR="00F73DDD" w:rsidRPr="00724DFF">
        <w:rPr>
          <w:rFonts w:ascii="Arial" w:eastAsia="Calibri" w:hAnsi="Arial" w:cs="Arial"/>
          <w:sz w:val="28"/>
          <w:szCs w:val="28"/>
        </w:rPr>
        <w:t xml:space="preserve"> HHI’s Person of the Year Award (Kim Hankins); HHI’s Appreciation Award (Andrew Markano), and HHI’s Clyde Hirt Media Award (Matthew Sparacino). </w:t>
      </w:r>
    </w:p>
    <w:p w14:paraId="0227FE35" w14:textId="1F4256DC" w:rsidR="00FD2E47" w:rsidRPr="00724DFF" w:rsidRDefault="00F73DDD" w:rsidP="006D0BF2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724DFF">
        <w:rPr>
          <w:rFonts w:ascii="Arial" w:eastAsia="Calibri" w:hAnsi="Arial" w:cs="Arial"/>
          <w:sz w:val="28"/>
          <w:szCs w:val="28"/>
        </w:rPr>
        <w:t xml:space="preserve">On </w:t>
      </w:r>
      <w:r w:rsidR="00FD2E47" w:rsidRPr="00724DFF">
        <w:rPr>
          <w:rFonts w:ascii="Arial" w:eastAsia="Calibri" w:hAnsi="Arial" w:cs="Arial"/>
          <w:sz w:val="28"/>
          <w:szCs w:val="28"/>
        </w:rPr>
        <w:t>Thursday, Feb. 2</w:t>
      </w:r>
      <w:r w:rsidRPr="00724DFF">
        <w:rPr>
          <w:rFonts w:ascii="Arial" w:eastAsia="Calibri" w:hAnsi="Arial" w:cs="Arial"/>
          <w:sz w:val="28"/>
          <w:szCs w:val="28"/>
        </w:rPr>
        <w:t xml:space="preserve">2, </w:t>
      </w:r>
      <w:r w:rsidR="00FD2E47" w:rsidRPr="00724DFF">
        <w:rPr>
          <w:rFonts w:ascii="Arial" w:eastAsia="Calibri" w:hAnsi="Arial" w:cs="Arial"/>
          <w:sz w:val="28"/>
          <w:szCs w:val="28"/>
        </w:rPr>
        <w:t xml:space="preserve">a </w:t>
      </w:r>
      <w:r w:rsidR="00097E14" w:rsidRPr="00724DFF">
        <w:rPr>
          <w:rFonts w:ascii="Arial" w:eastAsia="Calibri" w:hAnsi="Arial" w:cs="Arial"/>
          <w:sz w:val="28"/>
          <w:szCs w:val="28"/>
        </w:rPr>
        <w:t>9am General Session</w:t>
      </w:r>
      <w:r w:rsidR="0098725F" w:rsidRPr="00724DFF">
        <w:rPr>
          <w:rFonts w:ascii="Arial" w:eastAsia="Calibri" w:hAnsi="Arial" w:cs="Arial"/>
          <w:sz w:val="28"/>
          <w:szCs w:val="28"/>
        </w:rPr>
        <w:t xml:space="preserve"> begins the day</w:t>
      </w:r>
      <w:r w:rsidR="00097E14" w:rsidRPr="00724DFF">
        <w:rPr>
          <w:rFonts w:ascii="Arial" w:eastAsia="Calibri" w:hAnsi="Arial" w:cs="Arial"/>
          <w:sz w:val="28"/>
          <w:szCs w:val="28"/>
        </w:rPr>
        <w:t xml:space="preserve">, followed by association reports and any unfinished business, </w:t>
      </w:r>
      <w:r w:rsidR="00F23AD2" w:rsidRPr="00724DFF">
        <w:rPr>
          <w:rFonts w:ascii="Arial" w:eastAsia="Calibri" w:hAnsi="Arial" w:cs="Arial"/>
          <w:sz w:val="28"/>
          <w:szCs w:val="28"/>
        </w:rPr>
        <w:t>with HHI</w:t>
      </w:r>
      <w:r w:rsidR="00097E14" w:rsidRPr="00724DFF">
        <w:rPr>
          <w:rFonts w:ascii="Arial" w:eastAsia="Calibri" w:hAnsi="Arial" w:cs="Arial"/>
          <w:sz w:val="28"/>
          <w:szCs w:val="28"/>
        </w:rPr>
        <w:t xml:space="preserve"> elections follow</w:t>
      </w:r>
      <w:r w:rsidR="0098725F" w:rsidRPr="00724DFF">
        <w:rPr>
          <w:rFonts w:ascii="Arial" w:eastAsia="Calibri" w:hAnsi="Arial" w:cs="Arial"/>
          <w:sz w:val="28"/>
          <w:szCs w:val="28"/>
        </w:rPr>
        <w:t xml:space="preserve">ing before the </w:t>
      </w:r>
      <w:r w:rsidR="00842692" w:rsidRPr="00724DFF">
        <w:rPr>
          <w:rFonts w:ascii="Arial" w:eastAsia="Calibri" w:hAnsi="Arial" w:cs="Arial"/>
          <w:sz w:val="28"/>
          <w:szCs w:val="28"/>
        </w:rPr>
        <w:t xml:space="preserve">conclusion of </w:t>
      </w:r>
      <w:r w:rsidR="00FB3B6E" w:rsidRPr="00724DFF">
        <w:rPr>
          <w:rFonts w:ascii="Arial" w:eastAsia="Calibri" w:hAnsi="Arial" w:cs="Arial"/>
          <w:sz w:val="28"/>
          <w:szCs w:val="28"/>
        </w:rPr>
        <w:t xml:space="preserve">all </w:t>
      </w:r>
      <w:r w:rsidR="00842692" w:rsidRPr="00724DFF">
        <w:rPr>
          <w:rFonts w:ascii="Arial" w:eastAsia="Calibri" w:hAnsi="Arial" w:cs="Arial"/>
          <w:sz w:val="28"/>
          <w:szCs w:val="28"/>
        </w:rPr>
        <w:t>meetings</w:t>
      </w:r>
      <w:r w:rsidR="00211402" w:rsidRPr="00724DFF">
        <w:rPr>
          <w:rFonts w:ascii="Arial" w:eastAsia="Calibri" w:hAnsi="Arial" w:cs="Arial"/>
          <w:sz w:val="28"/>
          <w:szCs w:val="28"/>
        </w:rPr>
        <w:t xml:space="preserve">. </w:t>
      </w:r>
    </w:p>
    <w:p w14:paraId="6C32717B" w14:textId="6D4C46FE" w:rsidR="00512B8C" w:rsidRPr="00971174" w:rsidRDefault="00F23AD2" w:rsidP="00971174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724DFF">
        <w:rPr>
          <w:rFonts w:ascii="Arial" w:eastAsia="Calibri" w:hAnsi="Arial" w:cs="Arial"/>
          <w:sz w:val="28"/>
          <w:szCs w:val="28"/>
        </w:rPr>
        <w:t xml:space="preserve">HHI’s Board of Directors </w:t>
      </w:r>
      <w:r w:rsidR="007C1F78" w:rsidRPr="00724DFF">
        <w:rPr>
          <w:rFonts w:ascii="Arial" w:eastAsia="Calibri" w:hAnsi="Arial" w:cs="Arial"/>
          <w:sz w:val="28"/>
          <w:szCs w:val="28"/>
        </w:rPr>
        <w:t>include</w:t>
      </w:r>
      <w:r w:rsidR="007C1F78">
        <w:rPr>
          <w:rFonts w:ascii="Arial" w:eastAsia="Calibri" w:hAnsi="Arial" w:cs="Arial"/>
          <w:sz w:val="28"/>
          <w:szCs w:val="28"/>
        </w:rPr>
        <w:t>s</w:t>
      </w:r>
      <w:r w:rsidRPr="00724DFF">
        <w:rPr>
          <w:rFonts w:ascii="Arial" w:eastAsia="Calibri" w:hAnsi="Arial" w:cs="Arial"/>
          <w:sz w:val="28"/>
          <w:szCs w:val="28"/>
        </w:rPr>
        <w:t xml:space="preserve"> Ron Battoni, President; Kim Hankins, First VP</w:t>
      </w:r>
      <w:r w:rsidR="00F30502" w:rsidRPr="00724DFF">
        <w:rPr>
          <w:rFonts w:ascii="Arial" w:eastAsia="Calibri" w:hAnsi="Arial" w:cs="Arial"/>
          <w:sz w:val="28"/>
          <w:szCs w:val="28"/>
        </w:rPr>
        <w:t xml:space="preserve">; Tony Somone, Second VP; Sal DiMario, Secretary; Andy Markano, Treasurer. At-Large Directors </w:t>
      </w:r>
      <w:r w:rsidR="00AD77A3" w:rsidRPr="00724DFF">
        <w:rPr>
          <w:rFonts w:ascii="Arial" w:eastAsia="Calibri" w:hAnsi="Arial" w:cs="Arial"/>
          <w:sz w:val="28"/>
          <w:szCs w:val="28"/>
        </w:rPr>
        <w:t>are</w:t>
      </w:r>
      <w:r w:rsidR="00F30502" w:rsidRPr="00724DFF">
        <w:rPr>
          <w:rFonts w:ascii="Arial" w:eastAsia="Calibri" w:hAnsi="Arial" w:cs="Arial"/>
          <w:sz w:val="28"/>
          <w:szCs w:val="28"/>
        </w:rPr>
        <w:t xml:space="preserve"> Cathy Dessert, Aaron Hall, Mike Harant, and Paul London</w:t>
      </w:r>
      <w:r w:rsidR="00B76440" w:rsidRPr="00724DFF">
        <w:rPr>
          <w:rFonts w:ascii="Arial" w:eastAsia="Calibri" w:hAnsi="Arial" w:cs="Arial"/>
          <w:sz w:val="28"/>
          <w:szCs w:val="28"/>
        </w:rPr>
        <w:t xml:space="preserve">, and Emeritus Members are Mike Izzo and Tom </w:t>
      </w:r>
      <w:proofErr w:type="spellStart"/>
      <w:r w:rsidR="00B76440" w:rsidRPr="00724DFF">
        <w:rPr>
          <w:rFonts w:ascii="Arial" w:eastAsia="Calibri" w:hAnsi="Arial" w:cs="Arial"/>
          <w:sz w:val="28"/>
          <w:szCs w:val="28"/>
        </w:rPr>
        <w:t>Luchento</w:t>
      </w:r>
      <w:proofErr w:type="spellEnd"/>
      <w:r w:rsidR="00B76440" w:rsidRPr="00724DFF">
        <w:rPr>
          <w:rFonts w:ascii="Arial" w:eastAsia="Calibri" w:hAnsi="Arial" w:cs="Arial"/>
          <w:sz w:val="28"/>
          <w:szCs w:val="28"/>
        </w:rPr>
        <w:t>.</w:t>
      </w:r>
    </w:p>
    <w:p w14:paraId="6C32717C" w14:textId="77777777" w:rsidR="00C968E9" w:rsidRDefault="004656A6" w:rsidP="00332D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253253">
        <w:rPr>
          <w:rFonts w:cs="Arial"/>
          <w:sz w:val="24"/>
          <w:szCs w:val="24"/>
        </w:rPr>
        <w:t>-30-</w:t>
      </w:r>
    </w:p>
    <w:p w14:paraId="6B40E434" w14:textId="77777777" w:rsidR="00971174" w:rsidRPr="00253253" w:rsidRDefault="00971174" w:rsidP="00332D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6C32717D" w14:textId="77777777" w:rsidR="00332D35" w:rsidRPr="00444CD7" w:rsidRDefault="00332D35" w:rsidP="00C968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C32717E" w14:textId="77777777" w:rsidR="008A049B" w:rsidRDefault="008A049B" w:rsidP="00332D35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  <w:r w:rsidRPr="00C56559">
        <w:rPr>
          <w:rFonts w:asciiTheme="minorHAnsi" w:hAnsiTheme="minorHAnsi"/>
          <w:b/>
          <w:sz w:val="22"/>
          <w:szCs w:val="22"/>
        </w:rPr>
        <w:t>Harness Horsemen International    319 High St. Suite</w:t>
      </w:r>
      <w:r w:rsidR="00473925" w:rsidRPr="00C56559">
        <w:rPr>
          <w:rFonts w:asciiTheme="minorHAnsi" w:hAnsiTheme="minorHAnsi"/>
          <w:b/>
          <w:sz w:val="22"/>
          <w:szCs w:val="22"/>
        </w:rPr>
        <w:t xml:space="preserve"> 2      </w:t>
      </w:r>
      <w:r w:rsidR="00332D35">
        <w:rPr>
          <w:rFonts w:asciiTheme="minorHAnsi" w:hAnsiTheme="minorHAnsi"/>
          <w:b/>
          <w:sz w:val="22"/>
          <w:szCs w:val="22"/>
        </w:rPr>
        <w:t xml:space="preserve">Burlington, NJ 08016 </w:t>
      </w:r>
      <w:r w:rsidRPr="00C56559">
        <w:rPr>
          <w:rFonts w:asciiTheme="minorHAnsi" w:hAnsiTheme="minorHAnsi"/>
          <w:b/>
          <w:sz w:val="22"/>
          <w:szCs w:val="22"/>
        </w:rPr>
        <w:t>(609) 747-1000</w:t>
      </w:r>
    </w:p>
    <w:p w14:paraId="6C32717F" w14:textId="77777777" w:rsidR="008A049B" w:rsidRPr="00332D35" w:rsidRDefault="00332D35" w:rsidP="00332D35">
      <w:pPr>
        <w:pStyle w:val="BodyTex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www.harnesshorsemeninternational.com</w:t>
      </w:r>
    </w:p>
    <w:sectPr w:rsidR="008A049B" w:rsidRPr="00332D35" w:rsidSect="00332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99"/>
    <w:rsid w:val="00093D0D"/>
    <w:rsid w:val="00097E14"/>
    <w:rsid w:val="000B450E"/>
    <w:rsid w:val="001204C7"/>
    <w:rsid w:val="001805FB"/>
    <w:rsid w:val="00180D31"/>
    <w:rsid w:val="0018347F"/>
    <w:rsid w:val="001B21F6"/>
    <w:rsid w:val="001B6A91"/>
    <w:rsid w:val="001E583C"/>
    <w:rsid w:val="00211402"/>
    <w:rsid w:val="00224BE7"/>
    <w:rsid w:val="00253253"/>
    <w:rsid w:val="002841B3"/>
    <w:rsid w:val="002D7837"/>
    <w:rsid w:val="002E1487"/>
    <w:rsid w:val="00316903"/>
    <w:rsid w:val="00332D35"/>
    <w:rsid w:val="00387486"/>
    <w:rsid w:val="003943D1"/>
    <w:rsid w:val="003946C6"/>
    <w:rsid w:val="0040346B"/>
    <w:rsid w:val="0042391E"/>
    <w:rsid w:val="00444CD7"/>
    <w:rsid w:val="004656A6"/>
    <w:rsid w:val="00473925"/>
    <w:rsid w:val="004D1DE1"/>
    <w:rsid w:val="00512B8C"/>
    <w:rsid w:val="005A566A"/>
    <w:rsid w:val="006251ED"/>
    <w:rsid w:val="00666D39"/>
    <w:rsid w:val="006C5AA2"/>
    <w:rsid w:val="006D0BF2"/>
    <w:rsid w:val="006E4B29"/>
    <w:rsid w:val="006F173E"/>
    <w:rsid w:val="006F25A4"/>
    <w:rsid w:val="00712299"/>
    <w:rsid w:val="00724DFF"/>
    <w:rsid w:val="00767BEB"/>
    <w:rsid w:val="007C1F78"/>
    <w:rsid w:val="007E35C4"/>
    <w:rsid w:val="007F3DE4"/>
    <w:rsid w:val="00842692"/>
    <w:rsid w:val="008776A8"/>
    <w:rsid w:val="00880AF7"/>
    <w:rsid w:val="00884371"/>
    <w:rsid w:val="00896C5E"/>
    <w:rsid w:val="008A049B"/>
    <w:rsid w:val="008A2235"/>
    <w:rsid w:val="0090228E"/>
    <w:rsid w:val="0090648C"/>
    <w:rsid w:val="009669DC"/>
    <w:rsid w:val="00971174"/>
    <w:rsid w:val="0098725F"/>
    <w:rsid w:val="009A4C07"/>
    <w:rsid w:val="009B06E3"/>
    <w:rsid w:val="009D6B45"/>
    <w:rsid w:val="009F5D91"/>
    <w:rsid w:val="00A05249"/>
    <w:rsid w:val="00A069F0"/>
    <w:rsid w:val="00A17B01"/>
    <w:rsid w:val="00A33FE6"/>
    <w:rsid w:val="00A6750C"/>
    <w:rsid w:val="00AD77A3"/>
    <w:rsid w:val="00B54E80"/>
    <w:rsid w:val="00B76440"/>
    <w:rsid w:val="00B832CE"/>
    <w:rsid w:val="00BB2D48"/>
    <w:rsid w:val="00C047B9"/>
    <w:rsid w:val="00C56559"/>
    <w:rsid w:val="00C968E9"/>
    <w:rsid w:val="00CF79D7"/>
    <w:rsid w:val="00D04B84"/>
    <w:rsid w:val="00D1043C"/>
    <w:rsid w:val="00D2360E"/>
    <w:rsid w:val="00DA4C91"/>
    <w:rsid w:val="00DB4245"/>
    <w:rsid w:val="00F205C6"/>
    <w:rsid w:val="00F23AD2"/>
    <w:rsid w:val="00F30502"/>
    <w:rsid w:val="00F558E3"/>
    <w:rsid w:val="00F73DDD"/>
    <w:rsid w:val="00F83561"/>
    <w:rsid w:val="00F96FA0"/>
    <w:rsid w:val="00FA4927"/>
    <w:rsid w:val="00FA7D85"/>
    <w:rsid w:val="00FB3B6E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716D"/>
  <w15:docId w15:val="{7263A376-1398-4EDA-8E2C-197081E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2299"/>
    <w:rPr>
      <w:i/>
      <w:iCs/>
    </w:rPr>
  </w:style>
  <w:style w:type="character" w:styleId="Strong">
    <w:name w:val="Strong"/>
    <w:basedOn w:val="DefaultParagraphFont"/>
    <w:uiPriority w:val="22"/>
    <w:qFormat/>
    <w:rsid w:val="00712299"/>
    <w:rPr>
      <w:b/>
      <w:bCs/>
    </w:rPr>
  </w:style>
  <w:style w:type="paragraph" w:styleId="NormalWeb">
    <w:name w:val="Normal (Web)"/>
    <w:basedOn w:val="Normal"/>
    <w:uiPriority w:val="99"/>
    <w:unhideWhenUsed/>
    <w:rsid w:val="0071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2299"/>
    <w:rPr>
      <w:color w:val="0000FF"/>
      <w:u w:val="single"/>
    </w:rPr>
  </w:style>
  <w:style w:type="character" w:customStyle="1" w:styleId="tag-link">
    <w:name w:val="tag-link"/>
    <w:basedOn w:val="DefaultParagraphFont"/>
    <w:rsid w:val="00712299"/>
  </w:style>
  <w:style w:type="paragraph" w:styleId="BalloonText">
    <w:name w:val="Balloon Text"/>
    <w:basedOn w:val="Normal"/>
    <w:link w:val="BalloonTextChar"/>
    <w:uiPriority w:val="99"/>
    <w:semiHidden/>
    <w:unhideWhenUsed/>
    <w:rsid w:val="008A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8A0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049B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6251ED"/>
  </w:style>
  <w:style w:type="paragraph" w:styleId="NoSpacing">
    <w:name w:val="No Spacing"/>
    <w:uiPriority w:val="1"/>
    <w:qFormat/>
    <w:rsid w:val="00D1043C"/>
    <w:pPr>
      <w:spacing w:after="0" w:line="240" w:lineRule="auto"/>
    </w:pPr>
  </w:style>
  <w:style w:type="character" w:customStyle="1" w:styleId="refname">
    <w:name w:val="refname"/>
    <w:basedOn w:val="DefaultParagraphFont"/>
    <w:rsid w:val="0076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221">
                  <w:marLeft w:val="0"/>
                  <w:marRight w:val="0"/>
                  <w:marTop w:val="0"/>
                  <w:marBottom w:val="0"/>
                  <w:divBdr>
                    <w:top w:val="single" w:sz="2" w:space="4" w:color="FF0000"/>
                    <w:left w:val="single" w:sz="2" w:space="11" w:color="FF0000"/>
                    <w:bottom w:val="single" w:sz="2" w:space="11" w:color="FF0000"/>
                    <w:right w:val="single" w:sz="2" w:space="11" w:color="FF0000"/>
                  </w:divBdr>
                </w:div>
              </w:divsChild>
            </w:div>
          </w:divsChild>
        </w:div>
      </w:divsChild>
    </w:div>
    <w:div w:id="53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4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Rinker</dc:creator>
  <cp:lastModifiedBy>Kimberly Rinker</cp:lastModifiedBy>
  <cp:revision>2</cp:revision>
  <dcterms:created xsi:type="dcterms:W3CDTF">2024-02-16T14:35:00Z</dcterms:created>
  <dcterms:modified xsi:type="dcterms:W3CDTF">2024-02-16T14:35:00Z</dcterms:modified>
</cp:coreProperties>
</file>